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FB6B" w14:textId="4BE11C50" w:rsidR="00D0017C" w:rsidRDefault="00D0017C" w:rsidP="00D0017C">
      <w:pPr>
        <w:pStyle w:val="Prrafodelista"/>
        <w:numPr>
          <w:ilvl w:val="0"/>
          <w:numId w:val="2"/>
        </w:numPr>
        <w:jc w:val="center"/>
        <w:rPr>
          <w:rFonts w:ascii="Georgia" w:hAnsi="Georgia"/>
          <w:sz w:val="32"/>
          <w:szCs w:val="32"/>
          <w:lang w:val="es-AR"/>
        </w:rPr>
      </w:pPr>
      <w:bookmarkStart w:id="0" w:name="_Hlk215597449"/>
      <w:r w:rsidRPr="00D0017C">
        <w:rPr>
          <w:rFonts w:ascii="Georgia" w:hAnsi="Georgia"/>
          <w:sz w:val="32"/>
          <w:szCs w:val="32"/>
          <w:lang w:val="es-AR"/>
        </w:rPr>
        <w:t>AVANCES EN EL ESTUDIO DE LA MICROBIOTA INTESTINAL</w:t>
      </w:r>
    </w:p>
    <w:bookmarkEnd w:id="0"/>
    <w:p w14:paraId="5A013645" w14:textId="77777777" w:rsidR="00A93ABB" w:rsidRDefault="00A93ABB" w:rsidP="00A93ABB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DRA LASTA MARIA ESTHER </w:t>
      </w:r>
    </w:p>
    <w:p w14:paraId="7B8BD8DE" w14:textId="77777777" w:rsidR="00A93ABB" w:rsidRDefault="00A93ABB" w:rsidP="00A93ABB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1.BIOQUIMICA. </w:t>
      </w:r>
    </w:p>
    <w:p w14:paraId="3F0BBAC1" w14:textId="77777777" w:rsidR="00A93ABB" w:rsidRDefault="00A93ABB" w:rsidP="00A93ABB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2.INMUNOLOGA CLINICA.</w:t>
      </w:r>
    </w:p>
    <w:p w14:paraId="40084C90" w14:textId="77777777" w:rsidR="00A93ABB" w:rsidRDefault="00A93ABB" w:rsidP="00A93ABB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3.</w:t>
      </w:r>
      <w:r w:rsidRPr="004B79A0">
        <w:rPr>
          <w:lang w:val="es-AR"/>
        </w:rPr>
        <w:t>ASESORA CIENTIFICA DE LA ASOCIACION CELIACA ARGENTINA</w:t>
      </w:r>
    </w:p>
    <w:p w14:paraId="196E10F9" w14:textId="77777777" w:rsidR="00A93ABB" w:rsidRPr="00AA120C" w:rsidRDefault="00A93ABB" w:rsidP="00A93ABB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4.</w:t>
      </w:r>
      <w:r w:rsidRPr="00AA120C">
        <w:rPr>
          <w:lang w:val="es-AR"/>
        </w:rPr>
        <w:t>MAESTRIA EN GENETICA Y DERECHOS HUMANOS.UNIVERSIDAD DE TRES DE FEBRERO.</w:t>
      </w:r>
    </w:p>
    <w:p w14:paraId="2E8DE013" w14:textId="77777777" w:rsidR="00A93ABB" w:rsidRPr="00921DE4" w:rsidRDefault="00A93ABB" w:rsidP="00A93ABB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5.CATEDRA LIBRE DE SOBERANIA ALIMENTARIA.FACULTAD DE </w:t>
      </w:r>
      <w:proofErr w:type="gramStart"/>
      <w:r>
        <w:rPr>
          <w:lang w:val="es-AR"/>
        </w:rPr>
        <w:t>MEDICINA .UNIVERSIDAD</w:t>
      </w:r>
      <w:proofErr w:type="gramEnd"/>
      <w:r>
        <w:rPr>
          <w:lang w:val="es-AR"/>
        </w:rPr>
        <w:t xml:space="preserve"> NACIONAL DE BUENOS AIRES.</w:t>
      </w:r>
    </w:p>
    <w:p w14:paraId="5B9FAC39" w14:textId="77777777" w:rsidR="00C64CC4" w:rsidRDefault="00C64CC4" w:rsidP="00C64CC4">
      <w:pPr>
        <w:jc w:val="center"/>
        <w:rPr>
          <w:rFonts w:ascii="Georgia" w:hAnsi="Georgia"/>
          <w:sz w:val="32"/>
          <w:szCs w:val="32"/>
          <w:lang w:val="es-AR"/>
        </w:rPr>
      </w:pPr>
    </w:p>
    <w:p w14:paraId="72587CE2" w14:textId="261BDE0A" w:rsidR="00C64CC4" w:rsidRPr="00C64CC4" w:rsidRDefault="00C64CC4" w:rsidP="00C64C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C64CC4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A lo largo del curso adquiriremos una visión integral sobre la composició</w:t>
      </w:r>
      <w:r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n</w:t>
      </w:r>
      <w:r w:rsidRPr="00C64CC4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, funciones, y evolución </w:t>
      </w:r>
      <w:proofErr w:type="gramStart"/>
      <w:r w:rsidRPr="00C64CC4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de la microbiota</w:t>
      </w:r>
      <w:proofErr w:type="gramEnd"/>
      <w:r w:rsidRPr="00C64CC4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 en distintas etapas de la vida</w:t>
      </w:r>
      <w:r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,</w:t>
      </w:r>
      <w:r w:rsidRPr="00C64CC4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 así como su papel en enfermedades metabólicas, cardiovasculares, cutáneas, neurodegenerativas, reproductivas, y oncológicas.</w:t>
      </w:r>
    </w:p>
    <w:p w14:paraId="47BBDB78" w14:textId="7121B1E6" w:rsidR="00C64CC4" w:rsidRPr="00C64CC4" w:rsidRDefault="00C64CC4" w:rsidP="00C64C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 w:rsidRPr="00C64CC4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También hablaremos de las herramientas y metodologías empleadas en la investigación, incluyendo las técnicas </w:t>
      </w:r>
      <w:proofErr w:type="spellStart"/>
      <w:r w:rsidRPr="00C64CC4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ómicas</w:t>
      </w:r>
      <w:proofErr w:type="spellEnd"/>
      <w:r w:rsidR="00955D95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. </w:t>
      </w:r>
      <w:r w:rsidRPr="00C64CC4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Las estrategias de intervención están representadas por el uso de probióticos, prebióticos, simbióticos y postbioticos que abren nuevas perspectivas terapéuticas en medicina personalizada y preventiva.</w:t>
      </w:r>
    </w:p>
    <w:p w14:paraId="0CDF5DB1" w14:textId="666B8804" w:rsidR="00C64CC4" w:rsidRPr="00C64CC4" w:rsidRDefault="008A3C4C" w:rsidP="00C64C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Pondremos el foco en la </w:t>
      </w:r>
      <w:r w:rsidR="00C64CC4" w:rsidRPr="00C64CC4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 </w:t>
      </w:r>
      <w:proofErr w:type="spellStart"/>
      <w:r w:rsidR="00C64CC4" w:rsidRPr="00C64CC4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>farmacomicrobiómica</w:t>
      </w:r>
      <w:proofErr w:type="spellEnd"/>
      <w:r w:rsidR="00C64CC4" w:rsidRPr="00C64CC4"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 y su relevancia en la respuesta a los tratamientos farmacológicos sobre todo en patologías oncológicas.</w:t>
      </w:r>
    </w:p>
    <w:p w14:paraId="2FBFE2A5" w14:textId="60E5B35A" w:rsidR="00D0017C" w:rsidRPr="00507BC4" w:rsidRDefault="00C64CC4" w:rsidP="00A93ABB">
      <w:pPr>
        <w:shd w:val="clear" w:color="auto" w:fill="FFFFFF"/>
        <w:spacing w:after="100" w:afterAutospacing="1" w:line="240" w:lineRule="auto"/>
        <w:rPr>
          <w:rFonts w:ascii="Georgia" w:hAnsi="Georgia"/>
          <w:lang w:val="es-AR"/>
        </w:rPr>
      </w:pPr>
      <w:r>
        <w:rPr>
          <w:rFonts w:ascii="Times New Roman" w:eastAsia="Times New Roman" w:hAnsi="Times New Roman" w:cs="Times New Roman"/>
          <w:kern w:val="0"/>
          <w:lang w:val="es-AR"/>
          <w14:ligatures w14:val="none"/>
        </w:rPr>
        <w:t xml:space="preserve"> </w:t>
      </w:r>
      <w:r w:rsidR="00955D95" w:rsidRPr="00507BC4">
        <w:rPr>
          <w:rFonts w:ascii="Georgia" w:hAnsi="Georgia"/>
          <w:lang w:val="es-AR"/>
        </w:rPr>
        <w:t xml:space="preserve">INTRODUCCION A LA MICROBIOTA </w:t>
      </w:r>
    </w:p>
    <w:p w14:paraId="4EE6E442" w14:textId="77777777" w:rsidR="00D0017C" w:rsidRPr="00955D95" w:rsidRDefault="00D0017C" w:rsidP="00955D95">
      <w:pPr>
        <w:rPr>
          <w:lang w:val="es-AR"/>
        </w:rPr>
      </w:pPr>
    </w:p>
    <w:p w14:paraId="73C394D7" w14:textId="77777777" w:rsidR="00A521A0" w:rsidRPr="00A521A0" w:rsidRDefault="00D0017C" w:rsidP="00D0017C">
      <w:pPr>
        <w:pStyle w:val="Prrafodelista"/>
        <w:numPr>
          <w:ilvl w:val="0"/>
          <w:numId w:val="4"/>
        </w:numPr>
        <w:rPr>
          <w:lang w:val="es-AR"/>
        </w:rPr>
      </w:pPr>
      <w:r w:rsidRPr="00A521A0">
        <w:rPr>
          <w:rFonts w:ascii="Georgia" w:hAnsi="Georgia"/>
          <w:sz w:val="20"/>
          <w:szCs w:val="20"/>
          <w:lang w:val="es-AR"/>
        </w:rPr>
        <w:t>Definición y conceptos básicos</w:t>
      </w:r>
      <w:r w:rsidR="00A521A0" w:rsidRPr="00A521A0">
        <w:rPr>
          <w:rFonts w:ascii="Georgia" w:hAnsi="Georgia"/>
          <w:sz w:val="20"/>
          <w:szCs w:val="20"/>
          <w:lang w:val="es-AR"/>
        </w:rPr>
        <w:t>.</w:t>
      </w:r>
    </w:p>
    <w:p w14:paraId="7EDAFEC0" w14:textId="00951E99" w:rsidR="00D0017C" w:rsidRPr="00A521A0" w:rsidRDefault="00A521A0" w:rsidP="00D0017C">
      <w:pPr>
        <w:pStyle w:val="Prrafodelista"/>
        <w:numPr>
          <w:ilvl w:val="0"/>
          <w:numId w:val="4"/>
        </w:numPr>
        <w:rPr>
          <w:lang w:val="es-AR"/>
        </w:rPr>
      </w:pPr>
      <w:r w:rsidRPr="00A521A0">
        <w:rPr>
          <w:rFonts w:ascii="Georgia" w:hAnsi="Georgia"/>
          <w:sz w:val="20"/>
          <w:szCs w:val="20"/>
          <w:lang w:val="es-AR"/>
        </w:rPr>
        <w:t>D</w:t>
      </w:r>
      <w:r w:rsidR="00D0017C" w:rsidRPr="00A521A0">
        <w:rPr>
          <w:rFonts w:ascii="Georgia" w:hAnsi="Georgia"/>
          <w:sz w:val="20"/>
          <w:szCs w:val="20"/>
          <w:lang w:val="es-AR"/>
        </w:rPr>
        <w:t>esarrollo del Sistema Inmunitario</w:t>
      </w:r>
      <w:r w:rsidRPr="00A521A0">
        <w:rPr>
          <w:rFonts w:ascii="Georgia" w:hAnsi="Georgia"/>
          <w:sz w:val="20"/>
          <w:szCs w:val="20"/>
          <w:lang w:val="es-AR"/>
        </w:rPr>
        <w:t>.</w:t>
      </w:r>
    </w:p>
    <w:p w14:paraId="79173BAD" w14:textId="31320454" w:rsidR="00D0017C" w:rsidRPr="00D0017C" w:rsidRDefault="00D0017C" w:rsidP="00D0017C">
      <w:pPr>
        <w:pStyle w:val="Prrafodelista"/>
        <w:numPr>
          <w:ilvl w:val="0"/>
          <w:numId w:val="4"/>
        </w:numPr>
        <w:rPr>
          <w:lang w:val="es-AR"/>
        </w:rPr>
      </w:pPr>
      <w:r>
        <w:rPr>
          <w:rFonts w:ascii="Georgia" w:hAnsi="Georgia"/>
          <w:sz w:val="20"/>
          <w:szCs w:val="20"/>
          <w:lang w:val="es-AR"/>
        </w:rPr>
        <w:t xml:space="preserve">Mitos de la </w:t>
      </w:r>
      <w:r w:rsidR="007F635A">
        <w:rPr>
          <w:rFonts w:ascii="Georgia" w:hAnsi="Georgia"/>
          <w:sz w:val="20"/>
          <w:szCs w:val="20"/>
          <w:lang w:val="es-AR"/>
        </w:rPr>
        <w:t>Microbiota.</w:t>
      </w:r>
      <w:r>
        <w:rPr>
          <w:rFonts w:ascii="Georgia" w:hAnsi="Georgia"/>
          <w:sz w:val="20"/>
          <w:szCs w:val="20"/>
          <w:lang w:val="es-AR"/>
        </w:rPr>
        <w:t xml:space="preserve">: </w:t>
      </w:r>
      <w:r w:rsidR="007F635A">
        <w:rPr>
          <w:rFonts w:ascii="Georgia" w:hAnsi="Georgia"/>
          <w:sz w:val="20"/>
          <w:szCs w:val="20"/>
          <w:lang w:val="es-AR"/>
        </w:rPr>
        <w:t>aún</w:t>
      </w:r>
      <w:r>
        <w:rPr>
          <w:rFonts w:ascii="Georgia" w:hAnsi="Georgia"/>
          <w:sz w:val="20"/>
          <w:szCs w:val="20"/>
          <w:lang w:val="es-AR"/>
        </w:rPr>
        <w:t xml:space="preserve"> mucho por conocer</w:t>
      </w:r>
      <w:r w:rsidR="00A521A0">
        <w:rPr>
          <w:rFonts w:ascii="Georgia" w:hAnsi="Georgia"/>
          <w:sz w:val="20"/>
          <w:szCs w:val="20"/>
          <w:lang w:val="es-AR"/>
        </w:rPr>
        <w:t>.</w:t>
      </w:r>
    </w:p>
    <w:p w14:paraId="379DBA04" w14:textId="66DCD212" w:rsidR="007F635A" w:rsidRPr="007F635A" w:rsidRDefault="007F635A" w:rsidP="007F635A">
      <w:pPr>
        <w:pStyle w:val="Prrafodelista"/>
        <w:numPr>
          <w:ilvl w:val="0"/>
          <w:numId w:val="4"/>
        </w:numPr>
        <w:rPr>
          <w:lang w:val="es-AR"/>
        </w:rPr>
      </w:pPr>
      <w:r>
        <w:rPr>
          <w:rFonts w:ascii="Georgia" w:hAnsi="Georgia"/>
          <w:sz w:val="20"/>
          <w:szCs w:val="20"/>
          <w:lang w:val="es-AR"/>
        </w:rPr>
        <w:t xml:space="preserve">Métodos de </w:t>
      </w:r>
      <w:r w:rsidR="00490405">
        <w:rPr>
          <w:rFonts w:ascii="Georgia" w:hAnsi="Georgia"/>
          <w:sz w:val="20"/>
          <w:szCs w:val="20"/>
          <w:lang w:val="es-AR"/>
        </w:rPr>
        <w:t>estudio:</w:t>
      </w:r>
      <w:r>
        <w:rPr>
          <w:rFonts w:ascii="Georgia" w:hAnsi="Georgia"/>
          <w:sz w:val="20"/>
          <w:szCs w:val="20"/>
          <w:lang w:val="es-AR"/>
        </w:rPr>
        <w:t xml:space="preserve"> Cultivo convencional y Métodos de identificación</w:t>
      </w:r>
      <w:r w:rsidR="00A521A0">
        <w:rPr>
          <w:rFonts w:ascii="Georgia" w:hAnsi="Georgia"/>
          <w:sz w:val="20"/>
          <w:szCs w:val="20"/>
          <w:lang w:val="es-AR"/>
        </w:rPr>
        <w:t>.</w:t>
      </w:r>
      <w:r>
        <w:rPr>
          <w:rFonts w:ascii="Georgia" w:hAnsi="Georgia"/>
          <w:sz w:val="20"/>
          <w:szCs w:val="20"/>
          <w:lang w:val="es-AR"/>
        </w:rPr>
        <w:t xml:space="preserve"> </w:t>
      </w:r>
    </w:p>
    <w:p w14:paraId="5E5A9FE4" w14:textId="77777777" w:rsidR="007F635A" w:rsidRDefault="007F635A" w:rsidP="007F635A">
      <w:pPr>
        <w:ind w:left="360"/>
        <w:rPr>
          <w:lang w:val="es-AR"/>
        </w:rPr>
      </w:pPr>
    </w:p>
    <w:p w14:paraId="01B44F31" w14:textId="08F18DF0" w:rsidR="007F635A" w:rsidRPr="00507BC4" w:rsidRDefault="007F635A" w:rsidP="00507BC4">
      <w:pPr>
        <w:rPr>
          <w:rFonts w:ascii="Georgia" w:hAnsi="Georgia"/>
          <w:lang w:val="es-AR"/>
        </w:rPr>
      </w:pPr>
      <w:r w:rsidRPr="00507BC4">
        <w:rPr>
          <w:rFonts w:ascii="Georgia" w:hAnsi="Georgia"/>
          <w:lang w:val="es-AR"/>
        </w:rPr>
        <w:t xml:space="preserve">AVANCES Y FUTURO EN LA </w:t>
      </w:r>
      <w:r w:rsidR="00490405" w:rsidRPr="00507BC4">
        <w:rPr>
          <w:rFonts w:ascii="Georgia" w:hAnsi="Georgia"/>
          <w:lang w:val="es-AR"/>
        </w:rPr>
        <w:t>INVESTIGACIÓN. NUEVAS</w:t>
      </w:r>
      <w:r w:rsidRPr="00507BC4">
        <w:rPr>
          <w:rFonts w:ascii="Georgia" w:hAnsi="Georgia"/>
          <w:lang w:val="es-AR"/>
        </w:rPr>
        <w:t xml:space="preserve"> TECNOLOGIAS EN EL ESTUDIO </w:t>
      </w:r>
    </w:p>
    <w:p w14:paraId="34ECCDB6" w14:textId="018322FF" w:rsidR="007F635A" w:rsidRDefault="007F635A" w:rsidP="007F635A">
      <w:pPr>
        <w:pStyle w:val="Prrafodelista"/>
        <w:numPr>
          <w:ilvl w:val="0"/>
          <w:numId w:val="6"/>
        </w:numPr>
        <w:rPr>
          <w:lang w:val="es-AR"/>
        </w:rPr>
      </w:pPr>
      <w:r>
        <w:rPr>
          <w:lang w:val="es-AR"/>
        </w:rPr>
        <w:t xml:space="preserve">Desarrollo de las técnicas OMICAS </w:t>
      </w:r>
    </w:p>
    <w:p w14:paraId="25340883" w14:textId="77777777" w:rsidR="007F635A" w:rsidRPr="00507BC4" w:rsidRDefault="007F635A" w:rsidP="007F635A">
      <w:pPr>
        <w:pStyle w:val="Prrafodelista"/>
        <w:numPr>
          <w:ilvl w:val="0"/>
          <w:numId w:val="6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Metagenómica</w:t>
      </w:r>
    </w:p>
    <w:p w14:paraId="0ACAB021" w14:textId="7328107A" w:rsidR="007F635A" w:rsidRPr="00507BC4" w:rsidRDefault="00490405" w:rsidP="007F635A">
      <w:pPr>
        <w:pStyle w:val="Prrafodelista"/>
        <w:numPr>
          <w:ilvl w:val="0"/>
          <w:numId w:val="6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Meta transcriptómica</w:t>
      </w:r>
      <w:r w:rsidR="007F635A" w:rsidRPr="00507BC4">
        <w:rPr>
          <w:rFonts w:ascii="Georgia" w:hAnsi="Georgia"/>
          <w:sz w:val="20"/>
          <w:szCs w:val="20"/>
          <w:lang w:val="es-AR"/>
        </w:rPr>
        <w:t xml:space="preserve"> </w:t>
      </w:r>
    </w:p>
    <w:p w14:paraId="0B16BA6A" w14:textId="49C51CAA" w:rsidR="007F635A" w:rsidRPr="00507BC4" w:rsidRDefault="00490405" w:rsidP="007F635A">
      <w:pPr>
        <w:pStyle w:val="Prrafodelista"/>
        <w:numPr>
          <w:ilvl w:val="0"/>
          <w:numId w:val="6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Meta proteómica</w:t>
      </w:r>
      <w:r w:rsidR="007F635A" w:rsidRPr="00507BC4">
        <w:rPr>
          <w:rFonts w:ascii="Georgia" w:hAnsi="Georgia"/>
          <w:sz w:val="20"/>
          <w:szCs w:val="20"/>
          <w:lang w:val="es-AR"/>
        </w:rPr>
        <w:t>.</w:t>
      </w:r>
    </w:p>
    <w:p w14:paraId="7086019D" w14:textId="77777777" w:rsidR="007F635A" w:rsidRPr="00507BC4" w:rsidRDefault="007F635A" w:rsidP="007F635A">
      <w:pPr>
        <w:pStyle w:val="Prrafodelista"/>
        <w:numPr>
          <w:ilvl w:val="0"/>
          <w:numId w:val="6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Metabolómica</w:t>
      </w:r>
    </w:p>
    <w:p w14:paraId="103EB18C" w14:textId="77777777" w:rsidR="00681264" w:rsidRPr="00507BC4" w:rsidRDefault="007F635A" w:rsidP="007F635A">
      <w:pPr>
        <w:pStyle w:val="Prrafodelista"/>
        <w:numPr>
          <w:ilvl w:val="0"/>
          <w:numId w:val="6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Desarrollo de Probióticos.</w:t>
      </w:r>
    </w:p>
    <w:p w14:paraId="06D971B5" w14:textId="282CAF82" w:rsidR="00681264" w:rsidRPr="00507BC4" w:rsidRDefault="00681264" w:rsidP="007F635A">
      <w:pPr>
        <w:pStyle w:val="Prrafodelista"/>
        <w:numPr>
          <w:ilvl w:val="0"/>
          <w:numId w:val="6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lastRenderedPageBreak/>
        <w:t xml:space="preserve">Terapias basadas en metabolitos </w:t>
      </w:r>
      <w:r w:rsidR="00490405" w:rsidRPr="00507BC4">
        <w:rPr>
          <w:rFonts w:ascii="Georgia" w:hAnsi="Georgia"/>
          <w:sz w:val="20"/>
          <w:szCs w:val="20"/>
          <w:lang w:val="es-AR"/>
        </w:rPr>
        <w:t>microbianos: los</w:t>
      </w:r>
      <w:r w:rsidRPr="00507BC4">
        <w:rPr>
          <w:rFonts w:ascii="Georgia" w:hAnsi="Georgia"/>
          <w:sz w:val="20"/>
          <w:szCs w:val="20"/>
          <w:lang w:val="es-AR"/>
        </w:rPr>
        <w:t xml:space="preserve"> postbioticos</w:t>
      </w:r>
    </w:p>
    <w:p w14:paraId="5E7D991F" w14:textId="77777777" w:rsidR="00507BC4" w:rsidRDefault="00507BC4" w:rsidP="00507BC4">
      <w:pPr>
        <w:rPr>
          <w:rFonts w:ascii="Georgia" w:hAnsi="Georgia"/>
          <w:lang w:val="es-AR"/>
        </w:rPr>
      </w:pPr>
    </w:p>
    <w:p w14:paraId="3F820572" w14:textId="45516432" w:rsidR="00681264" w:rsidRPr="00507BC4" w:rsidRDefault="00681264" w:rsidP="00507BC4">
      <w:pPr>
        <w:rPr>
          <w:rFonts w:ascii="Georgia" w:hAnsi="Georgia"/>
          <w:lang w:val="es-AR"/>
        </w:rPr>
      </w:pPr>
      <w:r w:rsidRPr="00507BC4">
        <w:rPr>
          <w:rFonts w:ascii="Georgia" w:hAnsi="Georgia"/>
          <w:lang w:val="es-AR"/>
        </w:rPr>
        <w:t>COMPOSICIÓN DE LA MICROBIOTA</w:t>
      </w:r>
    </w:p>
    <w:p w14:paraId="7B207BD4" w14:textId="0CC376D9" w:rsidR="00681264" w:rsidRPr="00507BC4" w:rsidRDefault="00681264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1.Diversidad microbiana en diferentes lugares del cuerpo</w:t>
      </w:r>
      <w:r w:rsidR="00490405" w:rsidRPr="00507BC4">
        <w:rPr>
          <w:rFonts w:ascii="Georgia" w:hAnsi="Georgia"/>
          <w:sz w:val="20"/>
          <w:szCs w:val="20"/>
          <w:lang w:val="es-AR"/>
        </w:rPr>
        <w:t>.</w:t>
      </w:r>
      <w:r w:rsidRPr="00507BC4">
        <w:rPr>
          <w:rFonts w:ascii="Georgia" w:hAnsi="Georgia"/>
          <w:sz w:val="20"/>
          <w:szCs w:val="20"/>
          <w:lang w:val="es-AR"/>
        </w:rPr>
        <w:t xml:space="preserve"> </w:t>
      </w:r>
    </w:p>
    <w:p w14:paraId="334A81C8" w14:textId="4915E83F" w:rsidR="00681264" w:rsidRPr="00507BC4" w:rsidRDefault="00681264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 xml:space="preserve">2.Factores que influyen en la composición </w:t>
      </w:r>
      <w:r w:rsidR="00490405" w:rsidRPr="00507BC4">
        <w:rPr>
          <w:rFonts w:ascii="Georgia" w:hAnsi="Georgia"/>
          <w:sz w:val="20"/>
          <w:szCs w:val="20"/>
          <w:lang w:val="es-AR"/>
        </w:rPr>
        <w:t>del microbiota</w:t>
      </w:r>
      <w:r w:rsidRPr="00507BC4">
        <w:rPr>
          <w:rFonts w:ascii="Georgia" w:hAnsi="Georgia"/>
          <w:sz w:val="20"/>
          <w:szCs w:val="20"/>
          <w:lang w:val="es-AR"/>
        </w:rPr>
        <w:t xml:space="preserve">: edad, dieta, </w:t>
      </w:r>
      <w:r w:rsidR="00490405" w:rsidRPr="00507BC4">
        <w:rPr>
          <w:rFonts w:ascii="Georgia" w:hAnsi="Georgia"/>
          <w:sz w:val="20"/>
          <w:szCs w:val="20"/>
          <w:lang w:val="es-AR"/>
        </w:rPr>
        <w:t>genética y</w:t>
      </w:r>
      <w:r w:rsidRPr="00507BC4">
        <w:rPr>
          <w:rFonts w:ascii="Georgia" w:hAnsi="Georgia"/>
          <w:sz w:val="20"/>
          <w:szCs w:val="20"/>
          <w:lang w:val="es-AR"/>
        </w:rPr>
        <w:t xml:space="preserve"> medio ambiente.</w:t>
      </w:r>
    </w:p>
    <w:p w14:paraId="1BE77079" w14:textId="6809379E" w:rsidR="00681264" w:rsidRPr="00507BC4" w:rsidRDefault="00681264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 xml:space="preserve">3.Dieta </w:t>
      </w:r>
      <w:r w:rsidR="00490405" w:rsidRPr="00507BC4">
        <w:rPr>
          <w:rFonts w:ascii="Georgia" w:hAnsi="Georgia"/>
          <w:sz w:val="20"/>
          <w:szCs w:val="20"/>
          <w:lang w:val="es-AR"/>
        </w:rPr>
        <w:t>Mediterránea</w:t>
      </w:r>
      <w:r w:rsidRPr="00507BC4">
        <w:rPr>
          <w:rFonts w:ascii="Georgia" w:hAnsi="Georgia"/>
          <w:sz w:val="20"/>
          <w:szCs w:val="20"/>
          <w:lang w:val="es-AR"/>
        </w:rPr>
        <w:t xml:space="preserve">. </w:t>
      </w:r>
    </w:p>
    <w:p w14:paraId="367DA1E4" w14:textId="00E9F68F" w:rsidR="00681264" w:rsidRPr="00507BC4" w:rsidRDefault="00681264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4.Dieta Occidental.</w:t>
      </w:r>
    </w:p>
    <w:p w14:paraId="02045DEF" w14:textId="13207C99" w:rsidR="00681264" w:rsidRPr="00507BC4" w:rsidRDefault="00681264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 xml:space="preserve">5.Cocepto de </w:t>
      </w:r>
      <w:proofErr w:type="spellStart"/>
      <w:r w:rsidRPr="00507BC4">
        <w:rPr>
          <w:rFonts w:ascii="Georgia" w:hAnsi="Georgia"/>
          <w:sz w:val="20"/>
          <w:szCs w:val="20"/>
          <w:lang w:val="es-AR"/>
        </w:rPr>
        <w:t>Eubiosis</w:t>
      </w:r>
      <w:proofErr w:type="spellEnd"/>
      <w:r w:rsidRPr="00507BC4">
        <w:rPr>
          <w:rFonts w:ascii="Georgia" w:hAnsi="Georgia"/>
          <w:sz w:val="20"/>
          <w:szCs w:val="20"/>
          <w:lang w:val="es-AR"/>
        </w:rPr>
        <w:t xml:space="preserve"> y Disbiosis.</w:t>
      </w:r>
    </w:p>
    <w:p w14:paraId="38887377" w14:textId="77777777" w:rsidR="00507BC4" w:rsidRDefault="00681264" w:rsidP="00681264">
      <w:pPr>
        <w:rPr>
          <w:lang w:val="es-AR"/>
        </w:rPr>
      </w:pPr>
      <w:r>
        <w:rPr>
          <w:lang w:val="es-AR"/>
        </w:rPr>
        <w:t xml:space="preserve">            </w:t>
      </w:r>
    </w:p>
    <w:p w14:paraId="37303411" w14:textId="47F26138" w:rsidR="00681264" w:rsidRPr="00507BC4" w:rsidRDefault="00681264" w:rsidP="00681264">
      <w:pPr>
        <w:rPr>
          <w:lang w:val="es-AR"/>
        </w:rPr>
      </w:pPr>
      <w:r w:rsidRPr="00507BC4">
        <w:rPr>
          <w:rFonts w:ascii="Georgia" w:hAnsi="Georgia"/>
          <w:lang w:val="es-AR"/>
        </w:rPr>
        <w:t xml:space="preserve"> FUNCIONES DE LA </w:t>
      </w:r>
      <w:r w:rsidR="00AE4456" w:rsidRPr="00507BC4">
        <w:rPr>
          <w:rFonts w:ascii="Georgia" w:hAnsi="Georgia"/>
          <w:lang w:val="es-AR"/>
        </w:rPr>
        <w:t>MICROBIOTA.</w:t>
      </w:r>
    </w:p>
    <w:p w14:paraId="68611A07" w14:textId="2120E63E" w:rsidR="00681264" w:rsidRPr="00507BC4" w:rsidRDefault="00681264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 xml:space="preserve">1 </w:t>
      </w:r>
      <w:proofErr w:type="gramStart"/>
      <w:r w:rsidR="00490405" w:rsidRPr="00507BC4">
        <w:rPr>
          <w:rFonts w:ascii="Georgia" w:hAnsi="Georgia"/>
          <w:sz w:val="20"/>
          <w:szCs w:val="20"/>
          <w:lang w:val="es-AR"/>
        </w:rPr>
        <w:t>Fu</w:t>
      </w:r>
      <w:r w:rsidR="00AE4456" w:rsidRPr="00507BC4">
        <w:rPr>
          <w:rFonts w:ascii="Georgia" w:hAnsi="Georgia"/>
          <w:sz w:val="20"/>
          <w:szCs w:val="20"/>
          <w:lang w:val="es-AR"/>
        </w:rPr>
        <w:t>nción</w:t>
      </w:r>
      <w:proofErr w:type="gramEnd"/>
      <w:r w:rsidRPr="00507BC4">
        <w:rPr>
          <w:rFonts w:ascii="Georgia" w:hAnsi="Georgia"/>
          <w:sz w:val="20"/>
          <w:szCs w:val="20"/>
          <w:lang w:val="es-AR"/>
        </w:rPr>
        <w:t xml:space="preserve"> protectora: concepto comensal versus patógeno</w:t>
      </w:r>
      <w:r w:rsidR="00490405" w:rsidRPr="00507BC4">
        <w:rPr>
          <w:rFonts w:ascii="Georgia" w:hAnsi="Georgia"/>
          <w:sz w:val="20"/>
          <w:szCs w:val="20"/>
          <w:lang w:val="es-AR"/>
        </w:rPr>
        <w:t>.</w:t>
      </w:r>
    </w:p>
    <w:p w14:paraId="7EB5F472" w14:textId="7818DBD7" w:rsidR="00AE4456" w:rsidRPr="00507BC4" w:rsidRDefault="00681264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 xml:space="preserve">2.Función </w:t>
      </w:r>
      <w:r w:rsidR="00AE4456" w:rsidRPr="00507BC4">
        <w:rPr>
          <w:rFonts w:ascii="Georgia" w:hAnsi="Georgia"/>
          <w:sz w:val="20"/>
          <w:szCs w:val="20"/>
          <w:lang w:val="es-AR"/>
        </w:rPr>
        <w:t>Digestiva:</w:t>
      </w:r>
      <w:r w:rsidRPr="00507BC4">
        <w:rPr>
          <w:rFonts w:ascii="Georgia" w:hAnsi="Georgia"/>
          <w:sz w:val="20"/>
          <w:szCs w:val="20"/>
          <w:lang w:val="es-AR"/>
        </w:rPr>
        <w:t xml:space="preserve"> </w:t>
      </w:r>
      <w:r w:rsidR="00AE4456" w:rsidRPr="00507BC4">
        <w:rPr>
          <w:rFonts w:ascii="Georgia" w:hAnsi="Georgia"/>
          <w:sz w:val="20"/>
          <w:szCs w:val="20"/>
          <w:lang w:val="es-AR"/>
        </w:rPr>
        <w:t>Microbiota y nutrición.</w:t>
      </w:r>
    </w:p>
    <w:p w14:paraId="66E2F36F" w14:textId="1E913475" w:rsidR="00681264" w:rsidRPr="00507BC4" w:rsidRDefault="00AE4456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3.</w:t>
      </w:r>
      <w:r w:rsidR="00681264" w:rsidRPr="00507BC4">
        <w:rPr>
          <w:rFonts w:ascii="Georgia" w:hAnsi="Georgia"/>
          <w:sz w:val="20"/>
          <w:szCs w:val="20"/>
          <w:lang w:val="es-AR"/>
        </w:rPr>
        <w:t xml:space="preserve"> </w:t>
      </w:r>
      <w:r w:rsidRPr="00507BC4">
        <w:rPr>
          <w:rFonts w:ascii="Georgia" w:hAnsi="Georgia"/>
          <w:sz w:val="20"/>
          <w:szCs w:val="20"/>
          <w:lang w:val="es-AR"/>
        </w:rPr>
        <w:t xml:space="preserve">Función </w:t>
      </w:r>
      <w:r w:rsidR="00490405" w:rsidRPr="00507BC4">
        <w:rPr>
          <w:rFonts w:ascii="Georgia" w:hAnsi="Georgia"/>
          <w:sz w:val="20"/>
          <w:szCs w:val="20"/>
          <w:lang w:val="es-AR"/>
        </w:rPr>
        <w:t>metabólica: microbiota</w:t>
      </w:r>
      <w:r w:rsidRPr="00507BC4">
        <w:rPr>
          <w:rFonts w:ascii="Georgia" w:hAnsi="Georgia"/>
          <w:sz w:val="20"/>
          <w:szCs w:val="20"/>
          <w:lang w:val="es-AR"/>
        </w:rPr>
        <w:t xml:space="preserve"> y producción de metabolitos.</w:t>
      </w:r>
    </w:p>
    <w:p w14:paraId="4E86AB05" w14:textId="39A31A00" w:rsidR="00AE4456" w:rsidRPr="00507BC4" w:rsidRDefault="00AE4456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4.</w:t>
      </w:r>
      <w:r w:rsidR="00A521A0">
        <w:rPr>
          <w:rFonts w:ascii="Georgia" w:hAnsi="Georgia"/>
          <w:sz w:val="20"/>
          <w:szCs w:val="20"/>
          <w:lang w:val="es-AR"/>
        </w:rPr>
        <w:t xml:space="preserve"> </w:t>
      </w:r>
      <w:proofErr w:type="spellStart"/>
      <w:r w:rsidRPr="00507BC4">
        <w:rPr>
          <w:rFonts w:ascii="Georgia" w:hAnsi="Georgia"/>
          <w:sz w:val="20"/>
          <w:szCs w:val="20"/>
          <w:lang w:val="es-AR"/>
        </w:rPr>
        <w:t>Aminoacidos</w:t>
      </w:r>
      <w:proofErr w:type="spellEnd"/>
      <w:r w:rsidRPr="00507BC4">
        <w:rPr>
          <w:rFonts w:ascii="Georgia" w:hAnsi="Georgia"/>
          <w:sz w:val="20"/>
          <w:szCs w:val="20"/>
          <w:lang w:val="es-AR"/>
        </w:rPr>
        <w:t>. Hidratos de Carbono digeribles y no digeribles.</w:t>
      </w:r>
    </w:p>
    <w:p w14:paraId="30D53B65" w14:textId="6A1E13F4" w:rsidR="00AE4456" w:rsidRPr="00507BC4" w:rsidRDefault="00AE4456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5.</w:t>
      </w:r>
      <w:r w:rsidR="00A521A0">
        <w:rPr>
          <w:rFonts w:ascii="Georgia" w:hAnsi="Georgia"/>
          <w:sz w:val="20"/>
          <w:szCs w:val="20"/>
          <w:lang w:val="es-AR"/>
        </w:rPr>
        <w:t xml:space="preserve"> </w:t>
      </w:r>
      <w:r w:rsidR="00A521A0" w:rsidRPr="00507BC4">
        <w:rPr>
          <w:rFonts w:ascii="Georgia" w:hAnsi="Georgia"/>
          <w:sz w:val="20"/>
          <w:szCs w:val="20"/>
          <w:lang w:val="es-AR"/>
        </w:rPr>
        <w:t>Ácidos</w:t>
      </w:r>
      <w:r w:rsidRPr="00507BC4">
        <w:rPr>
          <w:rFonts w:ascii="Georgia" w:hAnsi="Georgia"/>
          <w:sz w:val="20"/>
          <w:szCs w:val="20"/>
          <w:lang w:val="es-AR"/>
        </w:rPr>
        <w:t xml:space="preserve"> grasos de cadena corta.</w:t>
      </w:r>
    </w:p>
    <w:p w14:paraId="78194168" w14:textId="6B4E2E37" w:rsidR="00AE4456" w:rsidRPr="00A93ABB" w:rsidRDefault="00AE4456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6. Vitaminas.</w:t>
      </w:r>
      <w:r w:rsidR="00A521A0">
        <w:rPr>
          <w:rFonts w:ascii="Georgia" w:hAnsi="Georgia"/>
          <w:sz w:val="20"/>
          <w:szCs w:val="20"/>
          <w:lang w:val="es-AR"/>
        </w:rPr>
        <w:t xml:space="preserve"> Producción.</w:t>
      </w:r>
    </w:p>
    <w:p w14:paraId="0B5BA7A8" w14:textId="77777777" w:rsidR="00490405" w:rsidRPr="00507BC4" w:rsidRDefault="00AE4456" w:rsidP="00681264">
      <w:p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7. Función inmune y correlato con el sistema Inmunitario</w:t>
      </w:r>
      <w:r w:rsidR="00490405" w:rsidRPr="00507BC4">
        <w:rPr>
          <w:rFonts w:ascii="Georgia" w:hAnsi="Georgia"/>
          <w:sz w:val="20"/>
          <w:szCs w:val="20"/>
          <w:lang w:val="es-AR"/>
        </w:rPr>
        <w:t>.</w:t>
      </w:r>
    </w:p>
    <w:p w14:paraId="44D9D21B" w14:textId="77777777" w:rsidR="00490405" w:rsidRDefault="00490405" w:rsidP="00681264">
      <w:pPr>
        <w:rPr>
          <w:lang w:val="es-AR"/>
        </w:rPr>
      </w:pPr>
    </w:p>
    <w:p w14:paraId="3DD4DD76" w14:textId="77777777" w:rsidR="00921DE4" w:rsidRPr="00507BC4" w:rsidRDefault="00490405" w:rsidP="00681264">
      <w:pPr>
        <w:rPr>
          <w:rFonts w:ascii="Georgia" w:hAnsi="Georgia"/>
          <w:lang w:val="es-AR"/>
        </w:rPr>
      </w:pPr>
      <w:r w:rsidRPr="00507BC4">
        <w:rPr>
          <w:rFonts w:ascii="Georgia" w:hAnsi="Georgia"/>
          <w:lang w:val="es-AR"/>
        </w:rPr>
        <w:t xml:space="preserve">MICROBIOTA EN LAS PRIMERAS ETAPAS DE LA VIDA </w:t>
      </w:r>
    </w:p>
    <w:p w14:paraId="1F8E3FD9" w14:textId="505BC565" w:rsidR="00AE4456" w:rsidRPr="00507BC4" w:rsidRDefault="00921DE4" w:rsidP="00921DE4">
      <w:pPr>
        <w:pStyle w:val="Prrafodelista"/>
        <w:numPr>
          <w:ilvl w:val="0"/>
          <w:numId w:val="11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 xml:space="preserve">Desarrollo del Sistema Inmune en el recién nacido. Colonización inicial. Parto y </w:t>
      </w:r>
      <w:r w:rsidR="00507BC4" w:rsidRPr="00507BC4">
        <w:rPr>
          <w:rFonts w:ascii="Georgia" w:hAnsi="Georgia"/>
          <w:sz w:val="20"/>
          <w:szCs w:val="20"/>
          <w:lang w:val="es-AR"/>
        </w:rPr>
        <w:t>Cesárea</w:t>
      </w:r>
      <w:r w:rsidRPr="00507BC4">
        <w:rPr>
          <w:rFonts w:ascii="Georgia" w:hAnsi="Georgia"/>
          <w:sz w:val="20"/>
          <w:szCs w:val="20"/>
          <w:lang w:val="es-AR"/>
        </w:rPr>
        <w:t>.</w:t>
      </w:r>
    </w:p>
    <w:p w14:paraId="38228835" w14:textId="6A24DF4B" w:rsidR="00D0017C" w:rsidRPr="00507BC4" w:rsidRDefault="00921DE4" w:rsidP="00921DE4">
      <w:pPr>
        <w:pStyle w:val="Prrafodelista"/>
        <w:numPr>
          <w:ilvl w:val="0"/>
          <w:numId w:val="11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 xml:space="preserve">Factores de desarrollo </w:t>
      </w:r>
      <w:proofErr w:type="gramStart"/>
      <w:r w:rsidR="00507BC4" w:rsidRPr="00507BC4">
        <w:rPr>
          <w:rFonts w:ascii="Georgia" w:hAnsi="Georgia"/>
          <w:sz w:val="20"/>
          <w:szCs w:val="20"/>
          <w:lang w:val="es-AR"/>
        </w:rPr>
        <w:t>d</w:t>
      </w:r>
      <w:r w:rsidR="00507BC4">
        <w:rPr>
          <w:rFonts w:ascii="Georgia" w:hAnsi="Georgia"/>
          <w:sz w:val="20"/>
          <w:szCs w:val="20"/>
          <w:lang w:val="es-AR"/>
        </w:rPr>
        <w:t>e la</w:t>
      </w:r>
      <w:r w:rsidR="00507BC4" w:rsidRPr="00507BC4">
        <w:rPr>
          <w:rFonts w:ascii="Georgia" w:hAnsi="Georgia"/>
          <w:sz w:val="20"/>
          <w:szCs w:val="20"/>
          <w:lang w:val="es-AR"/>
        </w:rPr>
        <w:t xml:space="preserve"> microbiota infantil</w:t>
      </w:r>
      <w:proofErr w:type="gramEnd"/>
      <w:r w:rsidRPr="00507BC4">
        <w:rPr>
          <w:rFonts w:ascii="Georgia" w:hAnsi="Georgia"/>
          <w:sz w:val="20"/>
          <w:szCs w:val="20"/>
          <w:lang w:val="es-AR"/>
        </w:rPr>
        <w:t>. Microbiota en la leche materna.</w:t>
      </w:r>
    </w:p>
    <w:p w14:paraId="1C611E0B" w14:textId="2666CE7F" w:rsidR="00921DE4" w:rsidRPr="00507BC4" w:rsidRDefault="00921DE4" w:rsidP="00921DE4">
      <w:pPr>
        <w:pStyle w:val="Prrafodelista"/>
        <w:numPr>
          <w:ilvl w:val="0"/>
          <w:numId w:val="11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Transferencia y beneficios de la leche materna</w:t>
      </w:r>
      <w:r w:rsidR="004006D8" w:rsidRPr="00507BC4">
        <w:rPr>
          <w:rFonts w:ascii="Georgia" w:hAnsi="Georgia"/>
          <w:sz w:val="20"/>
          <w:szCs w:val="20"/>
          <w:lang w:val="es-AR"/>
        </w:rPr>
        <w:t>.</w:t>
      </w:r>
    </w:p>
    <w:p w14:paraId="6F4E4B40" w14:textId="77777777" w:rsidR="004006D8" w:rsidRPr="00507BC4" w:rsidRDefault="004006D8" w:rsidP="00507BC4">
      <w:pPr>
        <w:pStyle w:val="Prrafodelista"/>
        <w:rPr>
          <w:rFonts w:ascii="Georgia" w:hAnsi="Georgia"/>
          <w:sz w:val="20"/>
          <w:szCs w:val="20"/>
          <w:lang w:val="es-AR"/>
        </w:rPr>
      </w:pPr>
    </w:p>
    <w:p w14:paraId="6480D59A" w14:textId="103D57E1" w:rsidR="00921DE4" w:rsidRDefault="00921DE4" w:rsidP="00921DE4">
      <w:pPr>
        <w:pStyle w:val="Prrafodelista"/>
        <w:rPr>
          <w:lang w:val="es-AR"/>
        </w:rPr>
      </w:pPr>
      <w:r>
        <w:rPr>
          <w:lang w:val="es-AR"/>
        </w:rPr>
        <w:t>.</w:t>
      </w:r>
    </w:p>
    <w:p w14:paraId="12FF3B8D" w14:textId="77777777" w:rsidR="00921DE4" w:rsidRDefault="00921DE4" w:rsidP="00921DE4">
      <w:pPr>
        <w:pStyle w:val="Prrafodelista"/>
        <w:rPr>
          <w:lang w:val="es-AR"/>
        </w:rPr>
      </w:pPr>
    </w:p>
    <w:p w14:paraId="2D023ABA" w14:textId="69CDB8EB" w:rsidR="00921DE4" w:rsidRPr="00507BC4" w:rsidRDefault="00921DE4" w:rsidP="00507BC4">
      <w:pPr>
        <w:rPr>
          <w:rFonts w:ascii="Georgia" w:hAnsi="Georgia"/>
          <w:lang w:val="es-AR"/>
        </w:rPr>
      </w:pPr>
      <w:r w:rsidRPr="00507BC4">
        <w:rPr>
          <w:rFonts w:ascii="Georgia" w:hAnsi="Georgia"/>
          <w:lang w:val="es-AR"/>
        </w:rPr>
        <w:t>MICROBIOTA Y ENFERMEDADES METABOLICAS</w:t>
      </w:r>
    </w:p>
    <w:p w14:paraId="1D927915" w14:textId="77777777" w:rsidR="00921DE4" w:rsidRPr="00507BC4" w:rsidRDefault="00921DE4" w:rsidP="00921DE4">
      <w:pPr>
        <w:pStyle w:val="Prrafodelista"/>
        <w:numPr>
          <w:ilvl w:val="0"/>
          <w:numId w:val="12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 xml:space="preserve">La extracción de energía de los alimentos. La influencia de la dieta. Regulación del apetito. </w:t>
      </w:r>
    </w:p>
    <w:p w14:paraId="4BA4C9F4" w14:textId="44FC3FA8" w:rsidR="00921DE4" w:rsidRPr="00507BC4" w:rsidRDefault="00921DE4" w:rsidP="00921DE4">
      <w:pPr>
        <w:pStyle w:val="Prrafodelista"/>
        <w:numPr>
          <w:ilvl w:val="0"/>
          <w:numId w:val="12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>Obesidad. Diabetes</w:t>
      </w:r>
      <w:r w:rsidR="00541400" w:rsidRPr="00507BC4">
        <w:rPr>
          <w:rFonts w:ascii="Georgia" w:hAnsi="Georgia"/>
          <w:sz w:val="20"/>
          <w:szCs w:val="20"/>
          <w:lang w:val="es-AR"/>
        </w:rPr>
        <w:t xml:space="preserve"> tipo 2. </w:t>
      </w:r>
      <w:r w:rsidRPr="00507BC4">
        <w:rPr>
          <w:rFonts w:ascii="Georgia" w:hAnsi="Georgia"/>
          <w:sz w:val="20"/>
          <w:szCs w:val="20"/>
          <w:lang w:val="es-AR"/>
        </w:rPr>
        <w:t>Ácidos biliares.</w:t>
      </w:r>
      <w:r w:rsidR="00541400" w:rsidRPr="00507BC4">
        <w:rPr>
          <w:rFonts w:ascii="Georgia" w:hAnsi="Georgia"/>
          <w:sz w:val="20"/>
          <w:szCs w:val="20"/>
          <w:lang w:val="es-AR"/>
        </w:rPr>
        <w:t xml:space="preserve"> Síndrome metabólico.</w:t>
      </w:r>
    </w:p>
    <w:p w14:paraId="6FD5D700" w14:textId="027719F1" w:rsidR="003A3A5E" w:rsidRDefault="00921DE4" w:rsidP="003A3A5E">
      <w:pPr>
        <w:pStyle w:val="Prrafodelista"/>
        <w:numPr>
          <w:ilvl w:val="0"/>
          <w:numId w:val="12"/>
        </w:numPr>
        <w:rPr>
          <w:rFonts w:ascii="Georgia" w:hAnsi="Georgia"/>
          <w:sz w:val="20"/>
          <w:szCs w:val="20"/>
          <w:lang w:val="es-AR"/>
        </w:rPr>
      </w:pPr>
      <w:r w:rsidRPr="00507BC4">
        <w:rPr>
          <w:rFonts w:ascii="Georgia" w:hAnsi="Georgia"/>
          <w:sz w:val="20"/>
          <w:szCs w:val="20"/>
          <w:lang w:val="es-AR"/>
        </w:rPr>
        <w:t xml:space="preserve">Dieta y envejecimiento. </w:t>
      </w:r>
      <w:r w:rsidR="004006D8" w:rsidRPr="00507BC4">
        <w:rPr>
          <w:rFonts w:ascii="Georgia" w:hAnsi="Georgia"/>
          <w:sz w:val="20"/>
          <w:szCs w:val="20"/>
          <w:lang w:val="es-AR"/>
        </w:rPr>
        <w:t>Fármacos</w:t>
      </w:r>
      <w:r w:rsidR="00A521A0">
        <w:rPr>
          <w:rFonts w:ascii="Georgia" w:hAnsi="Georgia"/>
          <w:sz w:val="20"/>
          <w:szCs w:val="20"/>
          <w:lang w:val="es-AR"/>
        </w:rPr>
        <w:t xml:space="preserve"> y </w:t>
      </w:r>
      <w:proofErr w:type="spellStart"/>
      <w:r w:rsidR="00A521A0">
        <w:rPr>
          <w:rFonts w:ascii="Georgia" w:hAnsi="Georgia"/>
          <w:sz w:val="20"/>
          <w:szCs w:val="20"/>
          <w:lang w:val="es-AR"/>
        </w:rPr>
        <w:t>como</w:t>
      </w:r>
      <w:proofErr w:type="spellEnd"/>
      <w:r w:rsidR="00A521A0">
        <w:rPr>
          <w:rFonts w:ascii="Georgia" w:hAnsi="Georgia"/>
          <w:sz w:val="20"/>
          <w:szCs w:val="20"/>
          <w:lang w:val="es-AR"/>
        </w:rPr>
        <w:t xml:space="preserve"> actúan en cada caso.</w:t>
      </w:r>
    </w:p>
    <w:p w14:paraId="019B4B63" w14:textId="6CF78C7F" w:rsidR="00541400" w:rsidRPr="003A3A5E" w:rsidRDefault="00541400" w:rsidP="003A3A5E">
      <w:pPr>
        <w:pStyle w:val="Prrafodelista"/>
        <w:numPr>
          <w:ilvl w:val="0"/>
          <w:numId w:val="12"/>
        </w:numPr>
        <w:rPr>
          <w:rFonts w:ascii="Georgia" w:hAnsi="Georgia"/>
          <w:sz w:val="20"/>
          <w:szCs w:val="20"/>
          <w:lang w:val="es-AR"/>
        </w:rPr>
      </w:pPr>
      <w:r w:rsidRPr="003A3A5E">
        <w:rPr>
          <w:rFonts w:ascii="Georgia" w:hAnsi="Georgia"/>
          <w:sz w:val="20"/>
          <w:szCs w:val="20"/>
          <w:lang w:val="es-AR"/>
        </w:rPr>
        <w:t xml:space="preserve">Terapias microbianas para enfermedades </w:t>
      </w:r>
      <w:r w:rsidR="004006D8" w:rsidRPr="003A3A5E">
        <w:rPr>
          <w:rFonts w:ascii="Georgia" w:hAnsi="Georgia"/>
          <w:sz w:val="20"/>
          <w:szCs w:val="20"/>
          <w:lang w:val="es-AR"/>
        </w:rPr>
        <w:t>metabólicas.</w:t>
      </w:r>
    </w:p>
    <w:p w14:paraId="62B5BAE5" w14:textId="77777777" w:rsidR="004006D8" w:rsidRPr="00507BC4" w:rsidRDefault="004006D8" w:rsidP="004006D8">
      <w:pPr>
        <w:pStyle w:val="Prrafodelista"/>
        <w:ind w:left="1080"/>
        <w:rPr>
          <w:rFonts w:ascii="Georgia" w:hAnsi="Georgia"/>
          <w:sz w:val="20"/>
          <w:szCs w:val="20"/>
          <w:lang w:val="es-AR"/>
        </w:rPr>
      </w:pPr>
    </w:p>
    <w:p w14:paraId="6F5F6D60" w14:textId="3B89C30D" w:rsidR="004006D8" w:rsidRPr="003A3A5E" w:rsidRDefault="004006D8" w:rsidP="004006D8">
      <w:pPr>
        <w:rPr>
          <w:rFonts w:ascii="Georgia" w:hAnsi="Georgia"/>
          <w:lang w:val="es-AR"/>
        </w:rPr>
      </w:pPr>
      <w:r w:rsidRPr="003A3A5E">
        <w:rPr>
          <w:rFonts w:ascii="Georgia" w:hAnsi="Georgia"/>
          <w:lang w:val="es-AR"/>
        </w:rPr>
        <w:t xml:space="preserve">MICROBIOTA CUTANEA </w:t>
      </w:r>
    </w:p>
    <w:p w14:paraId="12590395" w14:textId="57312CF1" w:rsidR="004006D8" w:rsidRPr="003A3A5E" w:rsidRDefault="004006D8" w:rsidP="004006D8">
      <w:pPr>
        <w:pStyle w:val="Prrafodelista"/>
        <w:numPr>
          <w:ilvl w:val="0"/>
          <w:numId w:val="13"/>
        </w:numPr>
        <w:rPr>
          <w:rFonts w:ascii="Georgia" w:hAnsi="Georgia"/>
          <w:sz w:val="20"/>
          <w:szCs w:val="20"/>
          <w:lang w:val="es-AR"/>
        </w:rPr>
      </w:pPr>
      <w:r w:rsidRPr="003A3A5E">
        <w:rPr>
          <w:rFonts w:ascii="Georgia" w:hAnsi="Georgia"/>
          <w:sz w:val="20"/>
          <w:szCs w:val="20"/>
          <w:lang w:val="es-AR"/>
        </w:rPr>
        <w:t>Composición. Microbiota cutáneo en enfermedades de la piel.</w:t>
      </w:r>
    </w:p>
    <w:p w14:paraId="1BC1FA82" w14:textId="661009CD" w:rsidR="004006D8" w:rsidRPr="003A3A5E" w:rsidRDefault="004006D8" w:rsidP="004006D8">
      <w:pPr>
        <w:pStyle w:val="Prrafodelista"/>
        <w:numPr>
          <w:ilvl w:val="0"/>
          <w:numId w:val="13"/>
        </w:numPr>
        <w:rPr>
          <w:rFonts w:ascii="Georgia" w:hAnsi="Georgia"/>
          <w:sz w:val="20"/>
          <w:szCs w:val="20"/>
          <w:lang w:val="es-AR"/>
        </w:rPr>
      </w:pPr>
      <w:r w:rsidRPr="003A3A5E">
        <w:rPr>
          <w:rFonts w:ascii="Georgia" w:hAnsi="Georgia"/>
          <w:sz w:val="20"/>
          <w:szCs w:val="20"/>
          <w:lang w:val="es-AR"/>
        </w:rPr>
        <w:lastRenderedPageBreak/>
        <w:t>Acné. Dermatitis atópica. Psoriasis.</w:t>
      </w:r>
    </w:p>
    <w:p w14:paraId="54C94717" w14:textId="77777777" w:rsidR="004006D8" w:rsidRPr="003A3A5E" w:rsidRDefault="004006D8" w:rsidP="004006D8">
      <w:pPr>
        <w:pStyle w:val="Prrafodelista"/>
        <w:numPr>
          <w:ilvl w:val="0"/>
          <w:numId w:val="13"/>
        </w:numPr>
        <w:rPr>
          <w:rFonts w:ascii="Georgia" w:hAnsi="Georgia"/>
          <w:sz w:val="20"/>
          <w:szCs w:val="20"/>
          <w:lang w:val="es-AR"/>
        </w:rPr>
      </w:pPr>
      <w:r w:rsidRPr="003A3A5E">
        <w:rPr>
          <w:rFonts w:ascii="Georgia" w:hAnsi="Georgia"/>
          <w:sz w:val="20"/>
          <w:szCs w:val="20"/>
          <w:lang w:val="es-AR"/>
        </w:rPr>
        <w:t>La piel como vehículo de transmisión bacteriana.</w:t>
      </w:r>
    </w:p>
    <w:p w14:paraId="02FA6577" w14:textId="77777777" w:rsidR="004006D8" w:rsidRPr="003A3A5E" w:rsidRDefault="004006D8" w:rsidP="004006D8">
      <w:pPr>
        <w:pStyle w:val="Prrafodelista"/>
        <w:rPr>
          <w:rFonts w:ascii="Georgia" w:hAnsi="Georgia"/>
          <w:sz w:val="20"/>
          <w:szCs w:val="20"/>
          <w:lang w:val="es-AR"/>
        </w:rPr>
      </w:pPr>
    </w:p>
    <w:p w14:paraId="3B7DE789" w14:textId="77777777" w:rsidR="004006D8" w:rsidRDefault="004006D8" w:rsidP="004006D8">
      <w:pPr>
        <w:pStyle w:val="Prrafodelista"/>
        <w:rPr>
          <w:lang w:val="es-AR"/>
        </w:rPr>
      </w:pPr>
    </w:p>
    <w:p w14:paraId="6AAE69C2" w14:textId="18297414" w:rsidR="004006D8" w:rsidRPr="003A3A5E" w:rsidRDefault="004006D8" w:rsidP="003A3A5E">
      <w:pPr>
        <w:rPr>
          <w:rFonts w:ascii="Georgia" w:hAnsi="Georgia"/>
          <w:lang w:val="es-AR"/>
        </w:rPr>
      </w:pPr>
      <w:r w:rsidRPr="003A3A5E">
        <w:rPr>
          <w:rFonts w:ascii="Georgia" w:hAnsi="Georgia"/>
          <w:lang w:val="es-AR"/>
        </w:rPr>
        <w:t xml:space="preserve">MICROBIOTA Y SISTEMA NERVIOSO CENTRAL </w:t>
      </w:r>
    </w:p>
    <w:p w14:paraId="66A3A439" w14:textId="6D10C49E" w:rsidR="004006D8" w:rsidRPr="004B79A0" w:rsidRDefault="004006D8" w:rsidP="004006D8">
      <w:pPr>
        <w:pStyle w:val="Prrafodelista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1.  Eje intestino-cerebro. Vías de conexión.</w:t>
      </w:r>
    </w:p>
    <w:p w14:paraId="4EAEA165" w14:textId="56A813ED" w:rsidR="004006D8" w:rsidRPr="004B79A0" w:rsidRDefault="004006D8" w:rsidP="004006D8">
      <w:pPr>
        <w:pStyle w:val="Prrafodelista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2. Neurotransmisores y hormonas. Ácidos grasos de cadena corta.</w:t>
      </w:r>
    </w:p>
    <w:p w14:paraId="773C64FF" w14:textId="50350DB1" w:rsidR="004006D8" w:rsidRPr="004B79A0" w:rsidRDefault="004006D8" w:rsidP="004006D8">
      <w:pPr>
        <w:pStyle w:val="Prrafodelista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3. Vitaminas</w:t>
      </w:r>
      <w:r w:rsidR="003A3A5E" w:rsidRPr="004B79A0">
        <w:rPr>
          <w:rFonts w:ascii="Georgia" w:hAnsi="Georgia"/>
          <w:sz w:val="20"/>
          <w:szCs w:val="20"/>
          <w:lang w:val="es-AR"/>
        </w:rPr>
        <w:t>.</w:t>
      </w:r>
    </w:p>
    <w:p w14:paraId="17A0C35B" w14:textId="56CB2087" w:rsidR="003A3A5E" w:rsidRPr="004B79A0" w:rsidRDefault="003A3A5E" w:rsidP="004006D8">
      <w:pPr>
        <w:pStyle w:val="Prrafodelista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4.Trastornos del espectro Autista.</w:t>
      </w:r>
    </w:p>
    <w:p w14:paraId="74461A89" w14:textId="49ABCB36" w:rsidR="003A3A5E" w:rsidRPr="004B79A0" w:rsidRDefault="003A3A5E" w:rsidP="004006D8">
      <w:pPr>
        <w:pStyle w:val="Prrafodelista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5. Parkinson y Alzheimer</w:t>
      </w:r>
      <w:r w:rsidR="004B79A0" w:rsidRPr="004B79A0">
        <w:rPr>
          <w:rFonts w:ascii="Georgia" w:hAnsi="Georgia"/>
          <w:sz w:val="20"/>
          <w:szCs w:val="20"/>
          <w:lang w:val="es-AR"/>
        </w:rPr>
        <w:t>.</w:t>
      </w:r>
    </w:p>
    <w:p w14:paraId="073AB39E" w14:textId="58CD453F" w:rsidR="003A3A5E" w:rsidRPr="00A521A0" w:rsidRDefault="003A3A5E" w:rsidP="004006D8">
      <w:pPr>
        <w:pStyle w:val="Prrafodelista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6.</w:t>
      </w:r>
      <w:r w:rsidR="004B79A0" w:rsidRPr="004B79A0">
        <w:rPr>
          <w:rFonts w:ascii="Georgia" w:hAnsi="Georgia"/>
          <w:sz w:val="20"/>
          <w:szCs w:val="20"/>
          <w:lang w:val="es-AR"/>
        </w:rPr>
        <w:t xml:space="preserve"> Depresión</w:t>
      </w:r>
      <w:r w:rsidR="00A521A0">
        <w:rPr>
          <w:rFonts w:ascii="Georgia" w:hAnsi="Georgia"/>
          <w:sz w:val="20"/>
          <w:szCs w:val="20"/>
          <w:lang w:val="es-AR"/>
        </w:rPr>
        <w:t xml:space="preserve"> y ansiedad.</w:t>
      </w:r>
    </w:p>
    <w:p w14:paraId="11FD4E93" w14:textId="77777777" w:rsidR="004006D8" w:rsidRPr="004B79A0" w:rsidRDefault="004006D8" w:rsidP="004006D8">
      <w:pPr>
        <w:pStyle w:val="Prrafodelista"/>
        <w:rPr>
          <w:rFonts w:ascii="Georgia" w:hAnsi="Georgia"/>
          <w:sz w:val="20"/>
          <w:szCs w:val="20"/>
          <w:lang w:val="es-AR"/>
        </w:rPr>
      </w:pPr>
    </w:p>
    <w:p w14:paraId="025B7071" w14:textId="77777777" w:rsidR="004006D8" w:rsidRPr="004B79A0" w:rsidRDefault="004006D8" w:rsidP="004006D8">
      <w:pPr>
        <w:pStyle w:val="Prrafodelista"/>
        <w:rPr>
          <w:sz w:val="20"/>
          <w:szCs w:val="20"/>
          <w:lang w:val="es-AR"/>
        </w:rPr>
      </w:pPr>
    </w:p>
    <w:p w14:paraId="2F903D41" w14:textId="77777777" w:rsidR="004006D8" w:rsidRPr="004B79A0" w:rsidRDefault="004006D8" w:rsidP="004B79A0">
      <w:pPr>
        <w:rPr>
          <w:rFonts w:ascii="Georgia" w:hAnsi="Georgia"/>
          <w:lang w:val="es-AR"/>
        </w:rPr>
      </w:pPr>
      <w:r w:rsidRPr="004B79A0">
        <w:rPr>
          <w:rFonts w:ascii="Georgia" w:hAnsi="Georgia"/>
          <w:lang w:val="es-AR"/>
        </w:rPr>
        <w:t xml:space="preserve">MICROBIOTA Y CANCER </w:t>
      </w:r>
    </w:p>
    <w:p w14:paraId="2D06CC2E" w14:textId="67948F49" w:rsidR="004006D8" w:rsidRPr="004B79A0" w:rsidRDefault="004006D8" w:rsidP="004006D8">
      <w:pPr>
        <w:pStyle w:val="Prrafodelista"/>
        <w:numPr>
          <w:ilvl w:val="0"/>
          <w:numId w:val="14"/>
        </w:numPr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Mecanismos carcinogénicos.  Efecto proinflamatorio y metabólico.</w:t>
      </w:r>
    </w:p>
    <w:p w14:paraId="31DD4B73" w14:textId="7544712F" w:rsidR="004006D8" w:rsidRPr="004B79A0" w:rsidRDefault="004F2535" w:rsidP="004006D8">
      <w:pPr>
        <w:pStyle w:val="Prrafodelista"/>
        <w:numPr>
          <w:ilvl w:val="0"/>
          <w:numId w:val="14"/>
        </w:numPr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 xml:space="preserve">Mecanismos anti carcinogénicos. </w:t>
      </w:r>
    </w:p>
    <w:p w14:paraId="71745976" w14:textId="59D8DE81" w:rsidR="004F2535" w:rsidRPr="004B79A0" w:rsidRDefault="004F2535" w:rsidP="004006D8">
      <w:pPr>
        <w:pStyle w:val="Prrafodelista"/>
        <w:numPr>
          <w:ilvl w:val="0"/>
          <w:numId w:val="14"/>
        </w:numPr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Cáncer colon rectal. Cáncer de mama.</w:t>
      </w:r>
    </w:p>
    <w:p w14:paraId="0748B4E0" w14:textId="54B2AA73" w:rsidR="00255EDE" w:rsidRPr="004B79A0" w:rsidRDefault="00255EDE" w:rsidP="004006D8">
      <w:pPr>
        <w:pStyle w:val="Prrafodelista"/>
        <w:numPr>
          <w:ilvl w:val="0"/>
          <w:numId w:val="14"/>
        </w:numPr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Desarrollo de nuevos medicamentos.</w:t>
      </w:r>
    </w:p>
    <w:p w14:paraId="2F8AD94E" w14:textId="502535DE" w:rsidR="00255EDE" w:rsidRPr="004B79A0" w:rsidRDefault="00255EDE" w:rsidP="004006D8">
      <w:pPr>
        <w:pStyle w:val="Prrafodelista"/>
        <w:numPr>
          <w:ilvl w:val="0"/>
          <w:numId w:val="14"/>
        </w:numPr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 xml:space="preserve">Modificaciones en </w:t>
      </w:r>
      <w:proofErr w:type="gramStart"/>
      <w:r w:rsidR="00A521A0">
        <w:rPr>
          <w:rFonts w:ascii="Georgia" w:hAnsi="Georgia"/>
          <w:sz w:val="20"/>
          <w:szCs w:val="20"/>
          <w:lang w:val="es-AR"/>
        </w:rPr>
        <w:t>la</w:t>
      </w:r>
      <w:r w:rsidRPr="004B79A0">
        <w:rPr>
          <w:rFonts w:ascii="Georgia" w:hAnsi="Georgia"/>
          <w:sz w:val="20"/>
          <w:szCs w:val="20"/>
          <w:lang w:val="es-AR"/>
        </w:rPr>
        <w:t xml:space="preserve"> microbiota</w:t>
      </w:r>
      <w:proofErr w:type="gramEnd"/>
      <w:r w:rsidRPr="004B79A0">
        <w:rPr>
          <w:rFonts w:ascii="Georgia" w:hAnsi="Georgia"/>
          <w:sz w:val="20"/>
          <w:szCs w:val="20"/>
          <w:lang w:val="es-AR"/>
        </w:rPr>
        <w:t xml:space="preserve"> de la dieta. Probióticos. Prebióticos. Simbióticos. </w:t>
      </w:r>
      <w:proofErr w:type="spellStart"/>
      <w:r w:rsidRPr="004B79A0">
        <w:rPr>
          <w:rFonts w:ascii="Georgia" w:hAnsi="Georgia"/>
          <w:sz w:val="20"/>
          <w:szCs w:val="20"/>
          <w:lang w:val="es-AR"/>
        </w:rPr>
        <w:t>Postbióticos</w:t>
      </w:r>
      <w:proofErr w:type="spellEnd"/>
      <w:r w:rsidRPr="004B79A0">
        <w:rPr>
          <w:rFonts w:ascii="Georgia" w:hAnsi="Georgia"/>
          <w:sz w:val="20"/>
          <w:szCs w:val="20"/>
          <w:lang w:val="es-AR"/>
        </w:rPr>
        <w:t>.</w:t>
      </w:r>
    </w:p>
    <w:p w14:paraId="1EA12DBA" w14:textId="77777777" w:rsidR="00255EDE" w:rsidRPr="004B79A0" w:rsidRDefault="00255EDE" w:rsidP="004006D8">
      <w:pPr>
        <w:pStyle w:val="Prrafodelista"/>
        <w:numPr>
          <w:ilvl w:val="0"/>
          <w:numId w:val="14"/>
        </w:numPr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Regulación.</w:t>
      </w:r>
    </w:p>
    <w:p w14:paraId="06D55A4D" w14:textId="77777777" w:rsidR="00255EDE" w:rsidRPr="004B79A0" w:rsidRDefault="00255EDE" w:rsidP="004B79A0">
      <w:pPr>
        <w:rPr>
          <w:rFonts w:ascii="Georgia" w:hAnsi="Georgia"/>
          <w:lang w:val="es-AR"/>
        </w:rPr>
      </w:pPr>
      <w:r w:rsidRPr="004B79A0">
        <w:rPr>
          <w:rFonts w:ascii="Georgia" w:hAnsi="Georgia"/>
          <w:lang w:val="es-AR"/>
        </w:rPr>
        <w:t>TRASFERENCIA DE MICROBIOTA FECAL</w:t>
      </w:r>
    </w:p>
    <w:p w14:paraId="21283533" w14:textId="77777777" w:rsidR="00255EDE" w:rsidRPr="004B79A0" w:rsidRDefault="00255EDE" w:rsidP="00255EDE">
      <w:pPr>
        <w:ind w:left="720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1.Historia del procedimiento.</w:t>
      </w:r>
    </w:p>
    <w:p w14:paraId="2BA02710" w14:textId="3F12AA82" w:rsidR="00255EDE" w:rsidRPr="004B79A0" w:rsidRDefault="00255EDE" w:rsidP="00255EDE">
      <w:pPr>
        <w:ind w:left="720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 xml:space="preserve">2.Selección de donantes. Recolección y procesamiento de muestras. Preparación del receptor. </w:t>
      </w:r>
    </w:p>
    <w:p w14:paraId="65C3C23E" w14:textId="612B8ED2" w:rsidR="00255EDE" w:rsidRPr="004B79A0" w:rsidRDefault="00255EDE" w:rsidP="00255EDE">
      <w:pPr>
        <w:ind w:left="720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 xml:space="preserve">3.Seguimiento clínico. Infección recurrente por </w:t>
      </w:r>
      <w:proofErr w:type="spellStart"/>
      <w:r w:rsidRPr="004B79A0">
        <w:rPr>
          <w:rFonts w:ascii="Georgia" w:hAnsi="Georgia"/>
          <w:sz w:val="20"/>
          <w:szCs w:val="20"/>
          <w:lang w:val="es-AR"/>
        </w:rPr>
        <w:t>Clostridioides</w:t>
      </w:r>
      <w:proofErr w:type="spellEnd"/>
      <w:r w:rsidRPr="004B79A0">
        <w:rPr>
          <w:rFonts w:ascii="Georgia" w:hAnsi="Georgia"/>
          <w:sz w:val="20"/>
          <w:szCs w:val="20"/>
          <w:lang w:val="es-AR"/>
        </w:rPr>
        <w:t xml:space="preserve"> </w:t>
      </w:r>
      <w:proofErr w:type="spellStart"/>
      <w:proofErr w:type="gramStart"/>
      <w:r w:rsidRPr="004B79A0">
        <w:rPr>
          <w:rFonts w:ascii="Georgia" w:hAnsi="Georgia"/>
          <w:sz w:val="20"/>
          <w:szCs w:val="20"/>
          <w:lang w:val="es-AR"/>
        </w:rPr>
        <w:t>difficile</w:t>
      </w:r>
      <w:proofErr w:type="spellEnd"/>
      <w:r w:rsidRPr="004B79A0">
        <w:rPr>
          <w:rFonts w:ascii="Georgia" w:hAnsi="Georgia"/>
          <w:sz w:val="20"/>
          <w:szCs w:val="20"/>
          <w:lang w:val="es-AR"/>
        </w:rPr>
        <w:t xml:space="preserve"> .</w:t>
      </w:r>
      <w:proofErr w:type="gramEnd"/>
      <w:r w:rsidRPr="004B79A0">
        <w:rPr>
          <w:rFonts w:ascii="Georgia" w:hAnsi="Georgia"/>
          <w:sz w:val="20"/>
          <w:szCs w:val="20"/>
          <w:lang w:val="es-AR"/>
        </w:rPr>
        <w:t xml:space="preserve"> Tratamiento.</w:t>
      </w:r>
    </w:p>
    <w:p w14:paraId="7D82103C" w14:textId="0C3C6550" w:rsidR="00255EDE" w:rsidRPr="004B79A0" w:rsidRDefault="00255EDE" w:rsidP="00255EDE">
      <w:pPr>
        <w:ind w:left="720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4. Riesgos</w:t>
      </w:r>
      <w:r w:rsidR="00E01EDA" w:rsidRPr="004B79A0">
        <w:rPr>
          <w:rFonts w:ascii="Georgia" w:hAnsi="Georgia"/>
          <w:sz w:val="20"/>
          <w:szCs w:val="20"/>
          <w:lang w:val="es-AR"/>
        </w:rPr>
        <w:t xml:space="preserve"> y efectos adversos</w:t>
      </w:r>
    </w:p>
    <w:p w14:paraId="61A946CC" w14:textId="1533DF1B" w:rsidR="004006D8" w:rsidRPr="004B79A0" w:rsidRDefault="00255EDE" w:rsidP="00E01EDA">
      <w:pPr>
        <w:ind w:left="720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5. Líneas futuras</w:t>
      </w:r>
      <w:r w:rsidR="00E01EDA" w:rsidRPr="004B79A0">
        <w:rPr>
          <w:rFonts w:ascii="Georgia" w:hAnsi="Georgia"/>
          <w:sz w:val="20"/>
          <w:szCs w:val="20"/>
          <w:lang w:val="es-AR"/>
        </w:rPr>
        <w:t xml:space="preserve">. Enfermedad inflamatoria Intestinal. Trastornos digestivos. Síndrome de Intestino irritable. Sobrecrecimiento bacteriano del Intestino irritable. (SIBO). </w:t>
      </w:r>
    </w:p>
    <w:p w14:paraId="409EE847" w14:textId="38DB3AFF" w:rsidR="00E01EDA" w:rsidRPr="004B79A0" w:rsidRDefault="004B79A0" w:rsidP="00E01EDA">
      <w:pPr>
        <w:ind w:left="720"/>
        <w:rPr>
          <w:rFonts w:ascii="Georgia" w:hAnsi="Georgia"/>
          <w:sz w:val="20"/>
          <w:szCs w:val="20"/>
          <w:lang w:val="es-AR"/>
        </w:rPr>
      </w:pPr>
      <w:r>
        <w:rPr>
          <w:rFonts w:ascii="Georgia" w:hAnsi="Georgia"/>
          <w:sz w:val="20"/>
          <w:szCs w:val="20"/>
          <w:lang w:val="es-AR"/>
        </w:rPr>
        <w:t>6.</w:t>
      </w:r>
      <w:r w:rsidR="00E01EDA" w:rsidRPr="004B79A0">
        <w:rPr>
          <w:rFonts w:ascii="Georgia" w:hAnsi="Georgia"/>
          <w:sz w:val="20"/>
          <w:szCs w:val="20"/>
          <w:lang w:val="es-AR"/>
        </w:rPr>
        <w:t>Trastornos de la motilidad intestinal.</w:t>
      </w:r>
    </w:p>
    <w:p w14:paraId="22472EBE" w14:textId="77777777" w:rsidR="00E01EDA" w:rsidRPr="004B79A0" w:rsidRDefault="00E01EDA" w:rsidP="00E01EDA">
      <w:pPr>
        <w:ind w:left="720"/>
        <w:rPr>
          <w:rFonts w:ascii="Georgia" w:hAnsi="Georgia"/>
          <w:sz w:val="20"/>
          <w:szCs w:val="20"/>
          <w:lang w:val="es-AR"/>
        </w:rPr>
      </w:pPr>
    </w:p>
    <w:p w14:paraId="60EE7DB8" w14:textId="3D46573C" w:rsidR="00E01EDA" w:rsidRPr="004B79A0" w:rsidRDefault="00E01EDA" w:rsidP="004B79A0">
      <w:pPr>
        <w:rPr>
          <w:rFonts w:ascii="Georgia" w:hAnsi="Georgia"/>
          <w:lang w:val="es-AR"/>
        </w:rPr>
      </w:pPr>
      <w:r w:rsidRPr="004B79A0">
        <w:rPr>
          <w:rFonts w:ascii="Georgia" w:hAnsi="Georgia"/>
          <w:lang w:val="es-AR"/>
        </w:rPr>
        <w:t>FARMACOMICROBIOMA</w:t>
      </w:r>
    </w:p>
    <w:p w14:paraId="0D68F9B3" w14:textId="3CEDF2AA" w:rsidR="00E01EDA" w:rsidRPr="004B79A0" w:rsidRDefault="00E01EDA" w:rsidP="00E01EDA">
      <w:pPr>
        <w:pStyle w:val="Prrafodelista"/>
        <w:numPr>
          <w:ilvl w:val="0"/>
          <w:numId w:val="15"/>
        </w:numPr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>Impacto del uso de antibióticos. Restauración del microbiota después de un tratamiento antibiótico.</w:t>
      </w:r>
    </w:p>
    <w:p w14:paraId="2314CD28" w14:textId="3721C3A5" w:rsidR="00E01EDA" w:rsidRPr="004B79A0" w:rsidRDefault="00E01EDA" w:rsidP="00E01EDA">
      <w:pPr>
        <w:pStyle w:val="Prrafodelista"/>
        <w:numPr>
          <w:ilvl w:val="0"/>
          <w:numId w:val="15"/>
        </w:numPr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 xml:space="preserve">Efectos </w:t>
      </w:r>
      <w:proofErr w:type="gramStart"/>
      <w:r w:rsidRPr="004B79A0">
        <w:rPr>
          <w:rFonts w:ascii="Georgia" w:hAnsi="Georgia"/>
          <w:sz w:val="20"/>
          <w:szCs w:val="20"/>
          <w:lang w:val="es-AR"/>
        </w:rPr>
        <w:t>de la microbiota</w:t>
      </w:r>
      <w:proofErr w:type="gramEnd"/>
      <w:r w:rsidRPr="004B79A0">
        <w:rPr>
          <w:rFonts w:ascii="Georgia" w:hAnsi="Georgia"/>
          <w:sz w:val="20"/>
          <w:szCs w:val="20"/>
          <w:lang w:val="es-AR"/>
        </w:rPr>
        <w:t xml:space="preserve"> en la farmacocinética. Causas de la variabilidad de la respuesta a medicamentos. Interacción microbiota fármaco.</w:t>
      </w:r>
    </w:p>
    <w:p w14:paraId="38BF0F31" w14:textId="77777777" w:rsidR="004006D8" w:rsidRPr="004B79A0" w:rsidRDefault="004006D8" w:rsidP="004006D8">
      <w:pPr>
        <w:pStyle w:val="Prrafodelista"/>
        <w:ind w:left="1080"/>
        <w:rPr>
          <w:rFonts w:ascii="Georgia" w:hAnsi="Georgia"/>
          <w:sz w:val="20"/>
          <w:szCs w:val="20"/>
          <w:lang w:val="es-AR"/>
        </w:rPr>
      </w:pPr>
    </w:p>
    <w:p w14:paraId="5C144238" w14:textId="015A7AF3" w:rsidR="00921DE4" w:rsidRPr="004B79A0" w:rsidRDefault="00921DE4" w:rsidP="00921DE4">
      <w:pPr>
        <w:pStyle w:val="Prrafodelista"/>
        <w:ind w:left="1080"/>
        <w:rPr>
          <w:rFonts w:ascii="Georgia" w:hAnsi="Georgia"/>
          <w:sz w:val="20"/>
          <w:szCs w:val="20"/>
          <w:lang w:val="es-AR"/>
        </w:rPr>
      </w:pPr>
      <w:r w:rsidRPr="004B79A0">
        <w:rPr>
          <w:rFonts w:ascii="Georgia" w:hAnsi="Georgia"/>
          <w:sz w:val="20"/>
          <w:szCs w:val="20"/>
          <w:lang w:val="es-AR"/>
        </w:rPr>
        <w:t xml:space="preserve"> </w:t>
      </w:r>
    </w:p>
    <w:p w14:paraId="6AF6EA70" w14:textId="1939322D" w:rsidR="00921DE4" w:rsidRDefault="00921DE4" w:rsidP="00921DE4">
      <w:pPr>
        <w:pStyle w:val="Prrafodelista"/>
        <w:rPr>
          <w:lang w:val="es-AR"/>
        </w:rPr>
      </w:pPr>
    </w:p>
    <w:p w14:paraId="671E68B2" w14:textId="77777777" w:rsidR="00A93ABB" w:rsidRPr="00921DE4" w:rsidRDefault="00A93ABB">
      <w:pPr>
        <w:pStyle w:val="Prrafodelista"/>
        <w:rPr>
          <w:lang w:val="es-AR"/>
        </w:rPr>
      </w:pPr>
    </w:p>
    <w:sectPr w:rsidR="00A93ABB" w:rsidRPr="00921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801"/>
    <w:multiLevelType w:val="hybridMultilevel"/>
    <w:tmpl w:val="B3BCE00E"/>
    <w:lvl w:ilvl="0" w:tplc="51549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022E4"/>
    <w:multiLevelType w:val="multilevel"/>
    <w:tmpl w:val="6B2E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C3FCD"/>
    <w:multiLevelType w:val="hybridMultilevel"/>
    <w:tmpl w:val="E1F65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D1B"/>
    <w:multiLevelType w:val="hybridMultilevel"/>
    <w:tmpl w:val="A4862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1513E"/>
    <w:multiLevelType w:val="hybridMultilevel"/>
    <w:tmpl w:val="FEE4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42062"/>
    <w:multiLevelType w:val="hybridMultilevel"/>
    <w:tmpl w:val="69206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02645"/>
    <w:multiLevelType w:val="hybridMultilevel"/>
    <w:tmpl w:val="D7D0CA9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3CDB60F7"/>
    <w:multiLevelType w:val="hybridMultilevel"/>
    <w:tmpl w:val="EC5C258A"/>
    <w:lvl w:ilvl="0" w:tplc="F7FC0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6D365E"/>
    <w:multiLevelType w:val="hybridMultilevel"/>
    <w:tmpl w:val="6904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90605"/>
    <w:multiLevelType w:val="multilevel"/>
    <w:tmpl w:val="465A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77102"/>
    <w:multiLevelType w:val="hybridMultilevel"/>
    <w:tmpl w:val="29D41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81DEC"/>
    <w:multiLevelType w:val="hybridMultilevel"/>
    <w:tmpl w:val="9E129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B5931"/>
    <w:multiLevelType w:val="hybridMultilevel"/>
    <w:tmpl w:val="E21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12884"/>
    <w:multiLevelType w:val="hybridMultilevel"/>
    <w:tmpl w:val="09DA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B2879"/>
    <w:multiLevelType w:val="hybridMultilevel"/>
    <w:tmpl w:val="D3F4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346B6"/>
    <w:multiLevelType w:val="hybridMultilevel"/>
    <w:tmpl w:val="7D64F994"/>
    <w:lvl w:ilvl="0" w:tplc="31C83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A0759B"/>
    <w:multiLevelType w:val="hybridMultilevel"/>
    <w:tmpl w:val="F4E6B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06726">
    <w:abstractNumId w:val="4"/>
  </w:num>
  <w:num w:numId="2" w16cid:durableId="70124836">
    <w:abstractNumId w:val="13"/>
  </w:num>
  <w:num w:numId="3" w16cid:durableId="1517427866">
    <w:abstractNumId w:val="16"/>
  </w:num>
  <w:num w:numId="4" w16cid:durableId="1755855971">
    <w:abstractNumId w:val="14"/>
  </w:num>
  <w:num w:numId="5" w16cid:durableId="1429933057">
    <w:abstractNumId w:val="6"/>
  </w:num>
  <w:num w:numId="6" w16cid:durableId="159738982">
    <w:abstractNumId w:val="3"/>
  </w:num>
  <w:num w:numId="7" w16cid:durableId="960955997">
    <w:abstractNumId w:val="11"/>
  </w:num>
  <w:num w:numId="8" w16cid:durableId="1311984222">
    <w:abstractNumId w:val="5"/>
  </w:num>
  <w:num w:numId="9" w16cid:durableId="421797075">
    <w:abstractNumId w:val="2"/>
  </w:num>
  <w:num w:numId="10" w16cid:durableId="1882086316">
    <w:abstractNumId w:val="10"/>
  </w:num>
  <w:num w:numId="11" w16cid:durableId="680356440">
    <w:abstractNumId w:val="12"/>
  </w:num>
  <w:num w:numId="12" w16cid:durableId="22639424">
    <w:abstractNumId w:val="0"/>
  </w:num>
  <w:num w:numId="13" w16cid:durableId="351422519">
    <w:abstractNumId w:val="8"/>
  </w:num>
  <w:num w:numId="14" w16cid:durableId="962883731">
    <w:abstractNumId w:val="7"/>
  </w:num>
  <w:num w:numId="15" w16cid:durableId="1054308784">
    <w:abstractNumId w:val="15"/>
  </w:num>
  <w:num w:numId="16" w16cid:durableId="2137599000">
    <w:abstractNumId w:val="1"/>
  </w:num>
  <w:num w:numId="17" w16cid:durableId="1136070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7C"/>
    <w:rsid w:val="000F04F0"/>
    <w:rsid w:val="00230723"/>
    <w:rsid w:val="00255EDE"/>
    <w:rsid w:val="003A3A5E"/>
    <w:rsid w:val="004006D8"/>
    <w:rsid w:val="00490405"/>
    <w:rsid w:val="004B79A0"/>
    <w:rsid w:val="004F2535"/>
    <w:rsid w:val="00507BC4"/>
    <w:rsid w:val="00541400"/>
    <w:rsid w:val="00681264"/>
    <w:rsid w:val="007F635A"/>
    <w:rsid w:val="00820248"/>
    <w:rsid w:val="008A3C4C"/>
    <w:rsid w:val="00921DE4"/>
    <w:rsid w:val="00955D95"/>
    <w:rsid w:val="009D0B22"/>
    <w:rsid w:val="00A521A0"/>
    <w:rsid w:val="00A93ABB"/>
    <w:rsid w:val="00AA120C"/>
    <w:rsid w:val="00AC4A8F"/>
    <w:rsid w:val="00AE4456"/>
    <w:rsid w:val="00B620AD"/>
    <w:rsid w:val="00C64CC4"/>
    <w:rsid w:val="00D0017C"/>
    <w:rsid w:val="00E0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9211"/>
  <w15:chartTrackingRefBased/>
  <w15:docId w15:val="{CC81B52C-9722-43FB-9540-EC4EA9B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0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0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0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0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0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0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0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0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01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01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01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01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01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01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01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01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01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0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01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017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F63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6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D48A-4DA0-4BEC-9BB8-E3D394FB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lasta</dc:creator>
  <cp:keywords/>
  <dc:description/>
  <cp:lastModifiedBy>Elena</cp:lastModifiedBy>
  <cp:revision>4</cp:revision>
  <dcterms:created xsi:type="dcterms:W3CDTF">2025-11-26T22:06:00Z</dcterms:created>
  <dcterms:modified xsi:type="dcterms:W3CDTF">2025-12-02T22:51:00Z</dcterms:modified>
</cp:coreProperties>
</file>